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147347">
        <w:rPr>
          <w:rFonts w:ascii="Times New Roman" w:hAnsi="Times New Roman" w:cs="Times New Roman"/>
          <w:sz w:val="26"/>
          <w:szCs w:val="26"/>
        </w:rPr>
        <w:t>549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Pr="00533D24" w:rsidR="00023267">
        <w:rPr>
          <w:rFonts w:ascii="Times New Roman" w:hAnsi="Times New Roman" w:cs="Times New Roman"/>
          <w:sz w:val="26"/>
          <w:szCs w:val="26"/>
        </w:rPr>
        <w:t>1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0017-01-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147347">
        <w:rPr>
          <w:rFonts w:ascii="Times New Roman" w:hAnsi="Times New Roman" w:cs="Times New Roman"/>
          <w:sz w:val="26"/>
          <w:szCs w:val="26"/>
        </w:rPr>
        <w:t>2672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147347">
        <w:rPr>
          <w:rFonts w:ascii="Times New Roman" w:hAnsi="Times New Roman" w:cs="Times New Roman"/>
          <w:sz w:val="26"/>
          <w:szCs w:val="26"/>
        </w:rPr>
        <w:t>98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="007F0E1B">
        <w:rPr>
          <w:rFonts w:ascii="Times New Roman" w:hAnsi="Times New Roman" w:cs="Times New Roman"/>
          <w:sz w:val="26"/>
          <w:szCs w:val="26"/>
        </w:rPr>
        <w:t xml:space="preserve">       </w:t>
      </w:r>
      <w:r w:rsidR="00147347">
        <w:rPr>
          <w:rFonts w:ascii="Times New Roman" w:hAnsi="Times New Roman" w:cs="Times New Roman"/>
          <w:sz w:val="26"/>
          <w:szCs w:val="26"/>
        </w:rPr>
        <w:t>24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C63011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147347">
        <w:rPr>
          <w:rFonts w:ascii="Times New Roman" w:hAnsi="Times New Roman" w:cs="Times New Roman"/>
          <w:bCs/>
          <w:iCs/>
          <w:sz w:val="26"/>
          <w:szCs w:val="26"/>
        </w:rPr>
        <w:t>Савенкова Александра Николаевича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144BC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144BC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147347">
        <w:rPr>
          <w:rFonts w:ascii="Times New Roman" w:hAnsi="Times New Roman" w:cs="Times New Roman"/>
          <w:bCs/>
          <w:iCs/>
          <w:sz w:val="26"/>
          <w:szCs w:val="26"/>
        </w:rPr>
        <w:t xml:space="preserve">генеральным 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директором ООО «</w:t>
      </w:r>
      <w:r w:rsidR="00147347">
        <w:rPr>
          <w:rFonts w:ascii="Times New Roman" w:hAnsi="Times New Roman" w:cs="Times New Roman"/>
          <w:bCs/>
          <w:iCs/>
          <w:sz w:val="26"/>
          <w:szCs w:val="26"/>
        </w:rPr>
        <w:t>АНСАВ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», зарегистрированного и проживающего по адресу: </w:t>
      </w:r>
      <w:r w:rsidR="00144BC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144BC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01E93" w:rsidR="00B01E93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B01E93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7F0E1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47347">
        <w:rPr>
          <w:rFonts w:ascii="Times New Roman" w:hAnsi="Times New Roman" w:cs="Times New Roman"/>
          <w:bCs/>
          <w:iCs/>
          <w:sz w:val="26"/>
          <w:szCs w:val="26"/>
        </w:rPr>
        <w:t xml:space="preserve">Савенков </w:t>
      </w:r>
      <w:r>
        <w:rPr>
          <w:rFonts w:ascii="Times New Roman" w:hAnsi="Times New Roman" w:cs="Times New Roman"/>
          <w:bCs/>
          <w:iCs/>
          <w:sz w:val="26"/>
          <w:szCs w:val="26"/>
        </w:rPr>
        <w:t>А.Н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>
        <w:rPr>
          <w:rFonts w:ascii="Times New Roman" w:hAnsi="Times New Roman" w:cs="Times New Roman"/>
          <w:bCs/>
          <w:iCs/>
          <w:sz w:val="26"/>
          <w:szCs w:val="26"/>
        </w:rPr>
        <w:t>АНСАВ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7F0E1B">
        <w:rPr>
          <w:rFonts w:ascii="Times New Roman" w:hAnsi="Times New Roman" w:cs="Times New Roman"/>
          <w:sz w:val="26"/>
          <w:szCs w:val="26"/>
        </w:rPr>
        <w:t>ий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Pr="00C63011" w:rsidR="00C63011">
        <w:rPr>
          <w:rFonts w:ascii="Times New Roman" w:hAnsi="Times New Roman" w:cs="Times New Roman"/>
          <w:sz w:val="26"/>
          <w:szCs w:val="26"/>
        </w:rPr>
        <w:t>01.04.2024 не исполнил установленную подпунктом 5 пункта 1 статьи 23 Налогового кодекса Российской Федерации за несвоевременное предоставление бухгалтерской (финансовой) отчетности, за 2023 год. 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Установленный срок представления бухгалтерской отчетности за 2023 год- 01.04.2024. Фактически бухгалтерская отчетность за 2023 год представлена</w:t>
      </w:r>
      <w:r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 – 28.05.2024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47">
        <w:rPr>
          <w:rFonts w:ascii="Times New Roman" w:hAnsi="Times New Roman" w:cs="Times New Roman"/>
          <w:bCs/>
          <w:iCs/>
          <w:sz w:val="26"/>
          <w:szCs w:val="26"/>
        </w:rPr>
        <w:t>Савенков А.Н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147347">
        <w:rPr>
          <w:rFonts w:ascii="Times New Roman" w:hAnsi="Times New Roman" w:cs="Times New Roman"/>
          <w:bCs/>
          <w:iCs/>
          <w:sz w:val="26"/>
          <w:szCs w:val="26"/>
        </w:rPr>
        <w:t>Савенков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147347">
        <w:rPr>
          <w:rFonts w:ascii="Times New Roman" w:hAnsi="Times New Roman" w:cs="Times New Roman"/>
          <w:bCs/>
          <w:iCs/>
          <w:sz w:val="26"/>
          <w:szCs w:val="26"/>
        </w:rPr>
        <w:t xml:space="preserve"> А.Н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., по имеющимся материалам дела</w:t>
      </w:r>
      <w:r w:rsidR="007F0E1B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147347" w:rsidR="00147347">
        <w:rPr>
          <w:rFonts w:ascii="Times New Roman" w:hAnsi="Times New Roman" w:cs="Times New Roman"/>
          <w:bCs/>
          <w:iCs/>
          <w:sz w:val="26"/>
          <w:szCs w:val="26"/>
        </w:rPr>
        <w:t>Савенков</w:t>
      </w:r>
      <w:r w:rsidR="00147347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147347" w:rsidR="00147347">
        <w:rPr>
          <w:rFonts w:ascii="Times New Roman" w:hAnsi="Times New Roman" w:cs="Times New Roman"/>
          <w:bCs/>
          <w:iCs/>
          <w:sz w:val="26"/>
          <w:szCs w:val="26"/>
        </w:rPr>
        <w:t xml:space="preserve"> А.Н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147347">
        <w:rPr>
          <w:rFonts w:ascii="Times New Roman" w:hAnsi="Times New Roman" w:cs="Times New Roman"/>
          <w:sz w:val="26"/>
          <w:szCs w:val="26"/>
        </w:rPr>
        <w:t>86172413600172200002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B01E93">
        <w:rPr>
          <w:rFonts w:ascii="Times New Roman" w:hAnsi="Times New Roman" w:cs="Times New Roman"/>
          <w:sz w:val="26"/>
          <w:szCs w:val="26"/>
        </w:rPr>
        <w:t>0</w:t>
      </w:r>
      <w:r w:rsidR="00147347">
        <w:rPr>
          <w:rFonts w:ascii="Times New Roman" w:hAnsi="Times New Roman" w:cs="Times New Roman"/>
          <w:sz w:val="26"/>
          <w:szCs w:val="26"/>
        </w:rPr>
        <w:t>4</w:t>
      </w:r>
      <w:r w:rsidR="00B01E93">
        <w:rPr>
          <w:rFonts w:ascii="Times New Roman" w:hAnsi="Times New Roman" w:cs="Times New Roman"/>
          <w:sz w:val="26"/>
          <w:szCs w:val="26"/>
        </w:rPr>
        <w:t>.06</w:t>
      </w:r>
      <w:r w:rsidR="00C63011">
        <w:rPr>
          <w:rFonts w:ascii="Times New Roman" w:hAnsi="Times New Roman" w:cs="Times New Roman"/>
          <w:sz w:val="26"/>
          <w:szCs w:val="26"/>
        </w:rPr>
        <w:t>.2024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147347">
        <w:rPr>
          <w:rFonts w:ascii="Times New Roman" w:hAnsi="Times New Roman" w:cs="Times New Roman"/>
          <w:sz w:val="26"/>
          <w:szCs w:val="26"/>
        </w:rPr>
        <w:t>15</w:t>
      </w:r>
      <w:r w:rsidR="00B01E93">
        <w:rPr>
          <w:rFonts w:ascii="Times New Roman" w:hAnsi="Times New Roman" w:cs="Times New Roman"/>
          <w:sz w:val="26"/>
          <w:szCs w:val="26"/>
        </w:rPr>
        <w:t>.05</w:t>
      </w:r>
      <w:r w:rsidR="00C63011">
        <w:rPr>
          <w:rFonts w:ascii="Times New Roman" w:hAnsi="Times New Roman" w:cs="Times New Roman"/>
          <w:sz w:val="26"/>
          <w:szCs w:val="26"/>
        </w:rPr>
        <w:t>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="00147347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 (расчета), бухгалтерской (финансовой) отчетности в электронном виде от 28.05.2024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 w:rsidR="00147347">
        <w:rPr>
          <w:rFonts w:ascii="Times New Roman" w:hAnsi="Times New Roman" w:cs="Times New Roman"/>
          <w:bCs/>
          <w:iCs/>
          <w:sz w:val="26"/>
          <w:szCs w:val="26"/>
        </w:rPr>
        <w:t>АНСАВ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состоянию на </w:t>
      </w:r>
      <w:r w:rsidR="001A197F">
        <w:rPr>
          <w:rFonts w:ascii="Times New Roman" w:hAnsi="Times New Roman" w:cs="Times New Roman"/>
          <w:sz w:val="26"/>
          <w:szCs w:val="26"/>
        </w:rPr>
        <w:t>0</w:t>
      </w:r>
      <w:r w:rsidR="00C63011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.04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14734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147347" w:rsidR="00147347">
        <w:rPr>
          <w:rFonts w:ascii="Times New Roman" w:hAnsi="Times New Roman" w:cs="Times New Roman"/>
          <w:bCs/>
          <w:iCs/>
          <w:sz w:val="26"/>
          <w:szCs w:val="26"/>
        </w:rPr>
        <w:t>Савенков А.Н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147347" w:rsidR="00147347">
        <w:rPr>
          <w:rFonts w:ascii="Times New Roman" w:hAnsi="Times New Roman" w:cs="Times New Roman"/>
          <w:bCs/>
          <w:iCs/>
          <w:sz w:val="26"/>
          <w:szCs w:val="26"/>
        </w:rPr>
        <w:t>Савенков</w:t>
      </w:r>
      <w:r w:rsidR="00147347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147347" w:rsidR="00147347">
        <w:rPr>
          <w:rFonts w:ascii="Times New Roman" w:hAnsi="Times New Roman" w:cs="Times New Roman"/>
          <w:bCs/>
          <w:iCs/>
          <w:sz w:val="26"/>
          <w:szCs w:val="26"/>
        </w:rPr>
        <w:t xml:space="preserve"> А.Н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147347" w:rsidR="00147347">
        <w:rPr>
          <w:rFonts w:ascii="Times New Roman" w:hAnsi="Times New Roman" w:cs="Times New Roman"/>
          <w:bCs/>
          <w:iCs/>
          <w:sz w:val="26"/>
          <w:szCs w:val="26"/>
        </w:rPr>
        <w:t>Савенков</w:t>
      </w:r>
      <w:r w:rsidR="00147347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147347" w:rsidR="00147347">
        <w:rPr>
          <w:rFonts w:ascii="Times New Roman" w:hAnsi="Times New Roman" w:cs="Times New Roman"/>
          <w:bCs/>
          <w:iCs/>
          <w:sz w:val="26"/>
          <w:szCs w:val="26"/>
        </w:rPr>
        <w:t xml:space="preserve"> А.Н</w:t>
      </w:r>
      <w:r w:rsidRPr="00533D24">
        <w:rPr>
          <w:rFonts w:ascii="Times New Roman" w:hAnsi="Times New Roman" w:cs="Times New Roman"/>
          <w:sz w:val="26"/>
          <w:szCs w:val="26"/>
        </w:rPr>
        <w:t>.  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33D24" w:rsidR="000E6EF0">
        <w:rPr>
          <w:rFonts w:ascii="Times New Roman" w:hAnsi="Times New Roman" w:cs="Times New Roman"/>
          <w:sz w:val="26"/>
          <w:szCs w:val="26"/>
        </w:rPr>
        <w:t>го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="001A197F">
        <w:rPr>
          <w:rFonts w:ascii="Times New Roman" w:hAnsi="Times New Roman" w:cs="Times New Roman"/>
          <w:sz w:val="26"/>
          <w:szCs w:val="26"/>
        </w:rPr>
        <w:t>отсутствие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смягчающих </w:t>
      </w:r>
      <w:r w:rsidR="001A197F">
        <w:rPr>
          <w:rFonts w:ascii="Times New Roman" w:hAnsi="Times New Roman" w:cs="Times New Roman"/>
          <w:sz w:val="26"/>
          <w:szCs w:val="26"/>
        </w:rPr>
        <w:t>и</w:t>
      </w:r>
      <w:r w:rsidRPr="00533D24"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предусмотренных </w:t>
      </w:r>
      <w:r w:rsidR="001A197F">
        <w:rPr>
          <w:rFonts w:ascii="Times New Roman" w:hAnsi="Times New Roman" w:cs="Times New Roman"/>
          <w:sz w:val="26"/>
          <w:szCs w:val="26"/>
        </w:rPr>
        <w:t xml:space="preserve">ст. 4.2, </w:t>
      </w:r>
      <w:r w:rsidRPr="00533D24">
        <w:rPr>
          <w:rFonts w:ascii="Times New Roman" w:hAnsi="Times New Roman" w:cs="Times New Roman"/>
          <w:sz w:val="26"/>
          <w:szCs w:val="26"/>
        </w:rPr>
        <w:t>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47">
        <w:rPr>
          <w:rFonts w:ascii="Times New Roman" w:hAnsi="Times New Roman" w:cs="Times New Roman"/>
          <w:bCs/>
          <w:iCs/>
          <w:sz w:val="26"/>
          <w:szCs w:val="26"/>
        </w:rPr>
        <w:t xml:space="preserve">Савенкова Александра Николаевича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7F0E1B">
        <w:rPr>
          <w:rFonts w:ascii="Times New Roman" w:hAnsi="Times New Roman" w:cs="Times New Roman"/>
          <w:sz w:val="26"/>
          <w:szCs w:val="26"/>
        </w:rPr>
        <w:t>ым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Pr="00533D24" w:rsidR="000E6EF0">
        <w:rPr>
          <w:rFonts w:ascii="Times New Roman" w:hAnsi="Times New Roman" w:cs="Times New Roman"/>
          <w:sz w:val="26"/>
          <w:szCs w:val="26"/>
        </w:rPr>
        <w:t>му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7F0E1B" w:rsidR="007F0E1B">
        <w:rPr>
          <w:rFonts w:ascii="Times New Roman" w:hAnsi="Times New Roman" w:cs="Times New Roman"/>
          <w:sz w:val="26"/>
          <w:szCs w:val="26"/>
        </w:rPr>
        <w:t xml:space="preserve">72011601153010006140 </w:t>
      </w:r>
      <w:r w:rsidRPr="00533D24">
        <w:rPr>
          <w:rFonts w:ascii="Times New Roman" w:hAnsi="Times New Roman" w:cs="Times New Roman"/>
          <w:sz w:val="26"/>
          <w:szCs w:val="26"/>
        </w:rPr>
        <w:t xml:space="preserve">УИН </w:t>
      </w:r>
      <w:r w:rsidRPr="00147347" w:rsidR="00147347">
        <w:rPr>
          <w:rFonts w:ascii="Times New Roman" w:hAnsi="Times New Roman" w:cs="Times New Roman"/>
          <w:sz w:val="26"/>
          <w:szCs w:val="26"/>
        </w:rPr>
        <w:t>0412365400175005492415137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Pr="00533D24" w:rsidR="00CF489C">
        <w:rPr>
          <w:rFonts w:ascii="Times New Roman" w:hAnsi="Times New Roman" w:cs="Times New Roman"/>
          <w:sz w:val="26"/>
          <w:szCs w:val="26"/>
        </w:rPr>
        <w:t>Н.В. Олькова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9244B" w:rsidRP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147347">
        <w:rPr>
          <w:rFonts w:ascii="Times New Roman" w:hAnsi="Times New Roman" w:cs="Times New Roman"/>
          <w:sz w:val="25"/>
          <w:szCs w:val="25"/>
        </w:rPr>
        <w:t>549</w:t>
      </w:r>
      <w:r>
        <w:rPr>
          <w:rFonts w:ascii="Times New Roman" w:hAnsi="Times New Roman" w:cs="Times New Roman"/>
          <w:sz w:val="25"/>
          <w:szCs w:val="25"/>
        </w:rPr>
        <w:t>-1701/</w:t>
      </w:r>
      <w:r w:rsidR="008833A6">
        <w:rPr>
          <w:rFonts w:ascii="Times New Roman" w:hAnsi="Times New Roman" w:cs="Times New Roman"/>
          <w:sz w:val="25"/>
          <w:szCs w:val="25"/>
        </w:rPr>
        <w:t>202</w:t>
      </w:r>
      <w:r w:rsidR="001A197F">
        <w:rPr>
          <w:rFonts w:ascii="Times New Roman" w:hAnsi="Times New Roman" w:cs="Times New Roman"/>
          <w:sz w:val="25"/>
          <w:szCs w:val="25"/>
        </w:rPr>
        <w:t>4</w:t>
      </w:r>
    </w:p>
    <w:sectPr w:rsidSect="00533D24">
      <w:pgSz w:w="11906" w:h="16838"/>
      <w:pgMar w:top="568" w:right="849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44BC7"/>
    <w:rsid w:val="00147347"/>
    <w:rsid w:val="001737F0"/>
    <w:rsid w:val="00174624"/>
    <w:rsid w:val="001A19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27DC"/>
    <w:rsid w:val="003D6B71"/>
    <w:rsid w:val="003F71DD"/>
    <w:rsid w:val="00402216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7F0E1B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833A6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01E93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E90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C478C7"/>
    <w:rsid w:val="00C54B90"/>
    <w:rsid w:val="00C577A0"/>
    <w:rsid w:val="00C63011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C6D3-36D7-489A-BC02-545E5D66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